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2F95" w14:textId="680578DF" w:rsidR="00161B10" w:rsidRDefault="004B17E2" w:rsidP="00C55773">
      <w:pPr>
        <w:pStyle w:val="BodyText"/>
        <w:kinsoku w:val="0"/>
        <w:overflowPunct w:val="0"/>
        <w:ind w:right="0"/>
        <w:jc w:val="center"/>
        <w:rPr>
          <w:rFonts w:ascii="Times New Roman" w:hAnsi="Times New Roman" w:cs="Times New Roman"/>
          <w:sz w:val="41"/>
          <w:szCs w:val="41"/>
        </w:rPr>
      </w:pPr>
      <w:bookmarkStart w:id="0" w:name="_GoBack"/>
      <w:bookmarkEnd w:id="0"/>
      <w:r w:rsidRPr="0047770C">
        <w:rPr>
          <w:rFonts w:ascii="Times New Roman" w:hAnsi="Times New Roman" w:cs="Times New Roman"/>
          <w:noProof/>
          <w:sz w:val="41"/>
          <w:szCs w:val="4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6BBDB9" wp14:editId="0B3ADCDB">
                <wp:simplePos x="0" y="0"/>
                <wp:positionH relativeFrom="column">
                  <wp:posOffset>1343025</wp:posOffset>
                </wp:positionH>
                <wp:positionV relativeFrom="paragraph">
                  <wp:posOffset>19050</wp:posOffset>
                </wp:positionV>
                <wp:extent cx="5457825" cy="4953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4F6CE" w14:textId="4E2FE669" w:rsidR="0047770C" w:rsidRPr="000F40E1" w:rsidRDefault="0047770C" w:rsidP="004B17E2">
                            <w:pPr>
                              <w:pStyle w:val="BodyText"/>
                              <w:kinsoku w:val="0"/>
                              <w:overflowPunct w:val="0"/>
                              <w:ind w:left="0" w:right="0"/>
                              <w:jc w:val="center"/>
                              <w:rPr>
                                <w:rFonts w:ascii="Franklin Gothic Medium Cond" w:hAnsi="Franklin Gothic Medium Cond" w:cs="Times New Roman"/>
                                <w:sz w:val="52"/>
                                <w:szCs w:val="52"/>
                              </w:rPr>
                            </w:pPr>
                            <w:r w:rsidRPr="000F40E1">
                              <w:rPr>
                                <w:rFonts w:ascii="Franklin Gothic Medium Cond" w:hAnsi="Franklin Gothic Medium Cond" w:cs="Times New Roman"/>
                                <w:sz w:val="52"/>
                                <w:szCs w:val="52"/>
                              </w:rPr>
                              <w:t>Jordan</w:t>
                            </w:r>
                            <w:r w:rsidRPr="000F40E1">
                              <w:rPr>
                                <w:rFonts w:ascii="Franklin Gothic Medium Cond" w:hAnsi="Franklin Gothic Medium Cond" w:cs="Times New Roman"/>
                                <w:spacing w:val="-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F40E1">
                              <w:rPr>
                                <w:rFonts w:ascii="Franklin Gothic Medium Cond" w:hAnsi="Franklin Gothic Medium Cond" w:cs="Times New Roman"/>
                                <w:sz w:val="52"/>
                                <w:szCs w:val="52"/>
                              </w:rPr>
                              <w:t>Fire</w:t>
                            </w:r>
                            <w:r w:rsidRPr="000F40E1">
                              <w:rPr>
                                <w:rFonts w:ascii="Franklin Gothic Medium Cond" w:hAnsi="Franklin Gothic Medium Cond" w:cs="Times New Roman"/>
                                <w:spacing w:val="-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F40E1">
                              <w:rPr>
                                <w:rFonts w:ascii="Franklin Gothic Medium Cond" w:hAnsi="Franklin Gothic Medium Cond" w:cs="Times New Roman"/>
                                <w:sz w:val="52"/>
                                <w:szCs w:val="52"/>
                              </w:rPr>
                              <w:t>Trail Improvement</w:t>
                            </w:r>
                            <w:r w:rsidRPr="000F40E1">
                              <w:rPr>
                                <w:rFonts w:ascii="Franklin Gothic Medium Cond" w:hAnsi="Franklin Gothic Medium Cond" w:cs="Times New Roman"/>
                                <w:spacing w:val="-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0F40E1">
                              <w:rPr>
                                <w:rFonts w:ascii="Franklin Gothic Medium Cond" w:hAnsi="Franklin Gothic Medium Cond" w:cs="Times New Roman"/>
                                <w:sz w:val="52"/>
                                <w:szCs w:val="52"/>
                              </w:rPr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BBD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5.75pt;margin-top:1.5pt;width:429.7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" stroked="f">
                <v:textbox>
                  <w:txbxContent>
                    <w:p w14:paraId="1EB4F6CE" w14:textId="4E2FE669" w:rsidR="0047770C" w:rsidRPr="000F40E1" w:rsidRDefault="0047770C" w:rsidP="004B17E2">
                      <w:pPr>
                        <w:pStyle w:val="BodyText"/>
                        <w:kinsoku w:val="0"/>
                        <w:overflowPunct w:val="0"/>
                        <w:ind w:left="0" w:right="0"/>
                        <w:jc w:val="center"/>
                        <w:rPr>
                          <w:rFonts w:ascii="Franklin Gothic Medium Cond" w:hAnsi="Franklin Gothic Medium Cond" w:cs="Times New Roman"/>
                          <w:sz w:val="52"/>
                          <w:szCs w:val="52"/>
                        </w:rPr>
                      </w:pPr>
                      <w:r w:rsidRPr="000F40E1">
                        <w:rPr>
                          <w:rFonts w:ascii="Franklin Gothic Medium Cond" w:hAnsi="Franklin Gothic Medium Cond" w:cs="Times New Roman"/>
                          <w:sz w:val="52"/>
                          <w:szCs w:val="52"/>
                        </w:rPr>
                        <w:t>Jordan</w:t>
                      </w:r>
                      <w:r w:rsidRPr="000F40E1">
                        <w:rPr>
                          <w:rFonts w:ascii="Franklin Gothic Medium Cond" w:hAnsi="Franklin Gothic Medium Cond" w:cs="Times New Roman"/>
                          <w:spacing w:val="-1"/>
                          <w:sz w:val="52"/>
                          <w:szCs w:val="52"/>
                        </w:rPr>
                        <w:t xml:space="preserve"> </w:t>
                      </w:r>
                      <w:r w:rsidRPr="000F40E1">
                        <w:rPr>
                          <w:rFonts w:ascii="Franklin Gothic Medium Cond" w:hAnsi="Franklin Gothic Medium Cond" w:cs="Times New Roman"/>
                          <w:sz w:val="52"/>
                          <w:szCs w:val="52"/>
                        </w:rPr>
                        <w:t>Fire</w:t>
                      </w:r>
                      <w:r w:rsidRPr="000F40E1">
                        <w:rPr>
                          <w:rFonts w:ascii="Franklin Gothic Medium Cond" w:hAnsi="Franklin Gothic Medium Cond" w:cs="Times New Roman"/>
                          <w:spacing w:val="-1"/>
                          <w:sz w:val="52"/>
                          <w:szCs w:val="52"/>
                        </w:rPr>
                        <w:t xml:space="preserve"> </w:t>
                      </w:r>
                      <w:r w:rsidRPr="000F40E1">
                        <w:rPr>
                          <w:rFonts w:ascii="Franklin Gothic Medium Cond" w:hAnsi="Franklin Gothic Medium Cond" w:cs="Times New Roman"/>
                          <w:sz w:val="52"/>
                          <w:szCs w:val="52"/>
                        </w:rPr>
                        <w:t>Trail Improvement</w:t>
                      </w:r>
                      <w:r w:rsidRPr="000F40E1">
                        <w:rPr>
                          <w:rFonts w:ascii="Franklin Gothic Medium Cond" w:hAnsi="Franklin Gothic Medium Cond" w:cs="Times New Roman"/>
                          <w:spacing w:val="-1"/>
                          <w:sz w:val="52"/>
                          <w:szCs w:val="52"/>
                        </w:rPr>
                        <w:t xml:space="preserve"> </w:t>
                      </w:r>
                      <w:r w:rsidRPr="000F40E1">
                        <w:rPr>
                          <w:rFonts w:ascii="Franklin Gothic Medium Cond" w:hAnsi="Franklin Gothic Medium Cond" w:cs="Times New Roman"/>
                          <w:sz w:val="52"/>
                          <w:szCs w:val="52"/>
                        </w:rPr>
                        <w:t>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87325" w14:textId="45F78CE3" w:rsidR="00161B10" w:rsidRDefault="00B62CBF" w:rsidP="00C55773">
      <w:pPr>
        <w:pStyle w:val="BodyText"/>
        <w:kinsoku w:val="0"/>
        <w:overflowPunct w:val="0"/>
        <w:ind w:right="0"/>
        <w:jc w:val="center"/>
        <w:rPr>
          <w:rFonts w:ascii="Times New Roman" w:hAnsi="Times New Roman" w:cs="Times New Roman"/>
          <w:sz w:val="41"/>
          <w:szCs w:val="41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754B3D4" wp14:editId="186F399B">
            <wp:simplePos x="0" y="0"/>
            <wp:positionH relativeFrom="column">
              <wp:posOffset>3190875</wp:posOffset>
            </wp:positionH>
            <wp:positionV relativeFrom="paragraph">
              <wp:posOffset>4070985</wp:posOffset>
            </wp:positionV>
            <wp:extent cx="866775" cy="866775"/>
            <wp:effectExtent l="0" t="0" r="0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B7001" w14:textId="34FAF727" w:rsidR="00356A5E" w:rsidRDefault="000F40E1">
      <w:r w:rsidRPr="00E20759">
        <w:rPr>
          <w:rFonts w:ascii="Times New Roman" w:hAnsi="Times New Roman" w:cs="Times New Roman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1E2D88" wp14:editId="7E1639F2">
                <wp:simplePos x="0" y="0"/>
                <wp:positionH relativeFrom="column">
                  <wp:posOffset>4436745</wp:posOffset>
                </wp:positionH>
                <wp:positionV relativeFrom="paragraph">
                  <wp:posOffset>19050</wp:posOffset>
                </wp:positionV>
                <wp:extent cx="4415790" cy="52387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79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BE573" w14:textId="77777777" w:rsidR="00CC0A82" w:rsidRPr="0047770C" w:rsidRDefault="00CC0A82" w:rsidP="00820BCA">
                            <w:pPr>
                              <w:pStyle w:val="BodyText"/>
                              <w:kinsoku w:val="0"/>
                              <w:overflowPunct w:val="0"/>
                              <w:ind w:left="0" w:right="0"/>
                              <w:jc w:val="center"/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E4BFF31" w14:textId="77777777" w:rsidR="0034496E" w:rsidRPr="00470F9D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left="0" w:right="0"/>
                              <w:jc w:val="center"/>
                              <w:rPr>
                                <w:rFonts w:ascii="Franklin Gothic Medium Cond" w:hAnsi="Franklin Gothic Medium Cond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Upper Jordan</w:t>
                            </w:r>
                            <w:r w:rsidRPr="00ED1BB8"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1BB8"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Fire</w:t>
                            </w:r>
                            <w:r w:rsidRPr="00ED1BB8"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1BB8"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Trail</w:t>
                            </w:r>
                            <w:r w:rsidRPr="00ED1BB8"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re-opens</w:t>
                            </w:r>
                          </w:p>
                          <w:p w14:paraId="6489C7C0" w14:textId="77777777" w:rsidR="0034496E" w:rsidRPr="00CC0A82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right="168"/>
                              <w:jc w:val="left"/>
                              <w:rPr>
                                <w:rFonts w:ascii="Gill Sans Nova" w:hAnsi="Gill Sans Nova"/>
                                <w:sz w:val="4"/>
                                <w:szCs w:val="4"/>
                              </w:rPr>
                            </w:pPr>
                          </w:p>
                          <w:p w14:paraId="14C0FF7F" w14:textId="77777777" w:rsidR="0034496E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left="0" w:right="168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</w:p>
                          <w:p w14:paraId="4B167072" w14:textId="77777777" w:rsidR="0034496E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right="168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 Upper Jordan Fire Trail is now open for use, after being closed periodically since September.</w:t>
                            </w:r>
                          </w:p>
                          <w:p w14:paraId="36E49FEE" w14:textId="77777777" w:rsidR="0034496E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left="0" w:right="168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</w:p>
                          <w:p w14:paraId="7BD8311E" w14:textId="6B5FA23C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right="168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ire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fuel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mitigation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4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took place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along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Jordan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Fire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Trail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within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UCB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p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roperty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10 - 100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5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feet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from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7"/>
                                <w:sz w:val="25"/>
                                <w:szCs w:val="25"/>
                              </w:rPr>
                              <w:t xml:space="preserve"> roadbed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.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 xml:space="preserve">his work was part of a larger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project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area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of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approximately 85 acres.</w:t>
                            </w:r>
                            <w:r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 xml:space="preserve">  The project is divided into phases; work will continue along the Jordan Fire Trail in the fall.</w:t>
                            </w:r>
                          </w:p>
                          <w:p w14:paraId="2FE14CED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</w:p>
                          <w:p w14:paraId="7150F1D7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This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project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will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support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safe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emergency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evacuation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on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Jordan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Fire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Trail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if,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for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example,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landslide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or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wildfire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would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occur.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Currently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numerous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trees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and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abundant shrubby fuels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near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Jordan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Fire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Trail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that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can fall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across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road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9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and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5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block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traffic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36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or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4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burn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3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with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3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such intensity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that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passage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is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prohibited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during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wildfire.</w:t>
                            </w:r>
                          </w:p>
                          <w:p w14:paraId="495ACBD4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right="144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</w:p>
                          <w:p w14:paraId="3B4A4E45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right="144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This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work is part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of the other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fire management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plan implementation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activities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in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Hill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Campus.</w:t>
                            </w:r>
                          </w:p>
                          <w:p w14:paraId="2CA98722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</w:p>
                          <w:p w14:paraId="7EB1E390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 goal is to improve life safety and reduce loss from wildfires by supporting the conversion of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existing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fire-prone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forest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near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the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road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to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vegetation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with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more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favorable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burning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characteristics.</w:t>
                            </w:r>
                          </w:p>
                          <w:p w14:paraId="0973FEB5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</w:pPr>
                          </w:p>
                          <w:p w14:paraId="41FF0EBD" w14:textId="77777777" w:rsidR="0034496E" w:rsidRPr="0047770C" w:rsidRDefault="0034496E" w:rsidP="0034496E">
                            <w:pPr>
                              <w:pStyle w:val="BodyText"/>
                              <w:kinsoku w:val="0"/>
                              <w:overflowPunct w:val="0"/>
                              <w:ind w:right="0"/>
                              <w:rPr>
                                <w:rFonts w:ascii="Franklin Gothic Medium Cond" w:hAnsi="Franklin Gothic Medium Cond"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For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more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information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3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contact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2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UCB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Facilities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-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Services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z w:val="25"/>
                                <w:szCs w:val="25"/>
                              </w:rPr>
                              <w:t>at</w:t>
                            </w:r>
                            <w:r w:rsidRPr="0047770C">
                              <w:rPr>
                                <w:rFonts w:ascii="Franklin Gothic Medium Cond" w:hAnsi="Franklin Gothic Medium Cond"/>
                                <w:spacing w:val="6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8" w:history="1">
                              <w:r w:rsidRPr="0047770C">
                                <w:rPr>
                                  <w:rFonts w:ascii="Franklin Gothic Medium Cond" w:hAnsi="Franklin Gothic Medium Cond"/>
                                  <w:color w:val="0563BF"/>
                                  <w:sz w:val="25"/>
                                  <w:szCs w:val="25"/>
                                  <w:u w:val="single"/>
                                </w:rPr>
                                <w:t>www.facilities.berkeley.edu</w:t>
                              </w:r>
                              <w:r w:rsidRPr="0047770C">
                                <w:rPr>
                                  <w:rFonts w:ascii="Franklin Gothic Medium Cond" w:hAnsi="Franklin Gothic Medium Cond"/>
                                  <w:color w:val="0563BF"/>
                                  <w:spacing w:val="2"/>
                                  <w:sz w:val="25"/>
                                  <w:szCs w:val="25"/>
                                </w:rPr>
                                <w:t xml:space="preserve"> </w:t>
                              </w:r>
                            </w:hyperlink>
                            <w:r w:rsidRPr="0047770C">
                              <w:rPr>
                                <w:rFonts w:ascii="Franklin Gothic Medium Cond" w:hAnsi="Franklin Gothic Medium Cond"/>
                                <w:color w:val="000000"/>
                                <w:sz w:val="25"/>
                                <w:szCs w:val="25"/>
                              </w:rPr>
                              <w:t>or 510 642-1032.</w:t>
                            </w:r>
                          </w:p>
                          <w:p w14:paraId="70E55035" w14:textId="77777777" w:rsidR="0034496E" w:rsidRPr="00161B10" w:rsidRDefault="0034496E" w:rsidP="003449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3FA2FE" w14:textId="3C945B32" w:rsidR="00E20759" w:rsidRPr="00161B10" w:rsidRDefault="00E20759" w:rsidP="0034496E">
                            <w:pPr>
                              <w:pStyle w:val="BodyText"/>
                              <w:kinsoku w:val="0"/>
                              <w:overflowPunct w:val="0"/>
                              <w:ind w:left="0" w:righ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2D88" id="_x0000_s1027" type="#_x0000_t202" style="position:absolute;margin-left:349.35pt;margin-top:1.5pt;width:347.7pt;height:4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" stroked="f">
                <v:textbox>
                  <w:txbxContent>
                    <w:p w14:paraId="3F1BE573" w14:textId="77777777" w:rsidR="00CC0A82" w:rsidRPr="0047770C" w:rsidRDefault="00CC0A82" w:rsidP="00820BCA">
                      <w:pPr>
                        <w:pStyle w:val="BodyText"/>
                        <w:kinsoku w:val="0"/>
                        <w:overflowPunct w:val="0"/>
                        <w:ind w:left="0" w:right="0"/>
                        <w:jc w:val="center"/>
                        <w:rPr>
                          <w:rFonts w:ascii="Franklin Gothic Medium Cond" w:hAnsi="Franklin Gothic Medium Cond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1E4BFF31" w14:textId="77777777" w:rsidR="0034496E" w:rsidRPr="00470F9D" w:rsidRDefault="0034496E" w:rsidP="0034496E">
                      <w:pPr>
                        <w:pStyle w:val="BodyText"/>
                        <w:kinsoku w:val="0"/>
                        <w:overflowPunct w:val="0"/>
                        <w:ind w:left="0" w:right="0"/>
                        <w:jc w:val="center"/>
                        <w:rPr>
                          <w:rFonts w:ascii="Franklin Gothic Medium Cond" w:hAnsi="Franklin Gothic Medium Cond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 Cond" w:hAnsi="Franklin Gothic Medium Cond" w:cs="Times New Roman"/>
                          <w:b/>
                          <w:bCs/>
                          <w:sz w:val="36"/>
                          <w:szCs w:val="36"/>
                        </w:rPr>
                        <w:t>Upper Jordan</w:t>
                      </w:r>
                      <w:r w:rsidRPr="00ED1BB8">
                        <w:rPr>
                          <w:rFonts w:ascii="Franklin Gothic Medium Cond" w:hAnsi="Franklin Gothic Medium Cond" w:cs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 xml:space="preserve"> </w:t>
                      </w:r>
                      <w:r w:rsidRPr="00ED1BB8">
                        <w:rPr>
                          <w:rFonts w:ascii="Franklin Gothic Medium Cond" w:hAnsi="Franklin Gothic Medium Cond" w:cs="Times New Roman"/>
                          <w:b/>
                          <w:bCs/>
                          <w:sz w:val="36"/>
                          <w:szCs w:val="36"/>
                        </w:rPr>
                        <w:t>Fire</w:t>
                      </w:r>
                      <w:r w:rsidRPr="00ED1BB8">
                        <w:rPr>
                          <w:rFonts w:ascii="Franklin Gothic Medium Cond" w:hAnsi="Franklin Gothic Medium Cond" w:cs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 xml:space="preserve"> </w:t>
                      </w:r>
                      <w:r w:rsidRPr="00ED1BB8">
                        <w:rPr>
                          <w:rFonts w:ascii="Franklin Gothic Medium Cond" w:hAnsi="Franklin Gothic Medium Cond" w:cs="Times New Roman"/>
                          <w:b/>
                          <w:bCs/>
                          <w:sz w:val="36"/>
                          <w:szCs w:val="36"/>
                        </w:rPr>
                        <w:t>Trail</w:t>
                      </w:r>
                      <w:r w:rsidRPr="00ED1BB8">
                        <w:rPr>
                          <w:rFonts w:ascii="Franklin Gothic Medium Cond" w:hAnsi="Franklin Gothic Medium Cond" w:cs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 w:cs="Times New Roman"/>
                          <w:b/>
                          <w:bCs/>
                          <w:sz w:val="36"/>
                          <w:szCs w:val="36"/>
                        </w:rPr>
                        <w:t>re-opens</w:t>
                      </w:r>
                    </w:p>
                    <w:p w14:paraId="6489C7C0" w14:textId="77777777" w:rsidR="0034496E" w:rsidRPr="00CC0A82" w:rsidRDefault="0034496E" w:rsidP="0034496E">
                      <w:pPr>
                        <w:pStyle w:val="BodyText"/>
                        <w:kinsoku w:val="0"/>
                        <w:overflowPunct w:val="0"/>
                        <w:ind w:right="168"/>
                        <w:jc w:val="left"/>
                        <w:rPr>
                          <w:rFonts w:ascii="Gill Sans Nova" w:hAnsi="Gill Sans Nova"/>
                          <w:sz w:val="4"/>
                          <w:szCs w:val="4"/>
                        </w:rPr>
                      </w:pPr>
                    </w:p>
                    <w:p w14:paraId="14C0FF7F" w14:textId="77777777" w:rsidR="0034496E" w:rsidRDefault="0034496E" w:rsidP="0034496E">
                      <w:pPr>
                        <w:pStyle w:val="BodyText"/>
                        <w:kinsoku w:val="0"/>
                        <w:overflowPunct w:val="0"/>
                        <w:ind w:left="0" w:right="168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</w:p>
                    <w:p w14:paraId="4B167072" w14:textId="77777777" w:rsidR="0034496E" w:rsidRDefault="0034496E" w:rsidP="0034496E">
                      <w:pPr>
                        <w:pStyle w:val="BodyText"/>
                        <w:kinsoku w:val="0"/>
                        <w:overflowPunct w:val="0"/>
                        <w:ind w:right="168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 Upper Jordan Fire Trail is now open for use, after being closed periodically since September.</w:t>
                      </w:r>
                    </w:p>
                    <w:p w14:paraId="36E49FEE" w14:textId="77777777" w:rsidR="0034496E" w:rsidRDefault="0034496E" w:rsidP="0034496E">
                      <w:pPr>
                        <w:pStyle w:val="BodyText"/>
                        <w:kinsoku w:val="0"/>
                        <w:overflowPunct w:val="0"/>
                        <w:ind w:left="0" w:right="168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</w:p>
                    <w:p w14:paraId="7BD8311E" w14:textId="6B5FA23C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ind w:right="168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ire</w:t>
                      </w:r>
                      <w:r w:rsidRPr="0047770C">
                        <w:rPr>
                          <w:rFonts w:ascii="Franklin Gothic Medium Cond" w:hAnsi="Franklin Gothic Medium Cond"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fuel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mitigation</w:t>
                      </w:r>
                      <w:r w:rsidRPr="0047770C">
                        <w:rPr>
                          <w:rFonts w:ascii="Franklin Gothic Medium Cond" w:hAnsi="Franklin Gothic Medium Cond"/>
                          <w:spacing w:val="-4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took place</w:t>
                      </w:r>
                      <w:r w:rsidRPr="0047770C">
                        <w:rPr>
                          <w:rFonts w:ascii="Franklin Gothic Medium Cond" w:hAnsi="Franklin Gothic Medium Cond"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along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4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Jordan</w:t>
                      </w:r>
                      <w:r w:rsidRPr="0047770C">
                        <w:rPr>
                          <w:rFonts w:ascii="Franklin Gothic Medium Cond" w:hAnsi="Franklin Gothic Medium Cond"/>
                          <w:spacing w:val="6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Fire</w:t>
                      </w:r>
                      <w:r w:rsidRPr="0047770C">
                        <w:rPr>
                          <w:rFonts w:ascii="Franklin Gothic Medium Cond" w:hAnsi="Franklin Gothic Medium Cond"/>
                          <w:spacing w:val="4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Trail</w:t>
                      </w:r>
                      <w:r w:rsidRPr="0047770C">
                        <w:rPr>
                          <w:rFonts w:ascii="Franklin Gothic Medium Cond" w:hAnsi="Franklin Gothic Medium Cond"/>
                          <w:spacing w:val="6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within</w:t>
                      </w:r>
                      <w:r w:rsidRPr="0047770C">
                        <w:rPr>
                          <w:rFonts w:ascii="Franklin Gothic Medium Cond" w:hAnsi="Franklin Gothic Medium Cond"/>
                          <w:spacing w:val="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UCB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p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roperty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10 - 100</w:t>
                      </w:r>
                      <w:r w:rsidRPr="0047770C">
                        <w:rPr>
                          <w:rFonts w:ascii="Franklin Gothic Medium Cond" w:hAnsi="Franklin Gothic Medium Cond"/>
                          <w:spacing w:val="-5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feet</w:t>
                      </w:r>
                      <w:r w:rsidRPr="0047770C">
                        <w:rPr>
                          <w:rFonts w:ascii="Franklin Gothic Medium Cond" w:hAnsi="Franklin Gothic Medium Cond"/>
                          <w:spacing w:val="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from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-7"/>
                          <w:sz w:val="25"/>
                          <w:szCs w:val="25"/>
                        </w:rPr>
                        <w:t xml:space="preserve"> roadbed</w:t>
                      </w: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.</w:t>
                      </w:r>
                      <w:r w:rsidRPr="0047770C">
                        <w:rPr>
                          <w:rFonts w:ascii="Franklin Gothic Medium Cond" w:hAnsi="Franklin Gothic Medium Cond"/>
                          <w:spacing w:val="8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</w:t>
                      </w: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 xml:space="preserve">his work was part of a larger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project</w:t>
                      </w:r>
                      <w:r w:rsidRPr="0047770C">
                        <w:rPr>
                          <w:rFonts w:ascii="Franklin Gothic Medium Cond" w:hAnsi="Franklin Gothic Medium Cond"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area</w:t>
                      </w:r>
                      <w:r w:rsidRPr="0047770C">
                        <w:rPr>
                          <w:rFonts w:ascii="Franklin Gothic Medium Cond" w:hAnsi="Franklin Gothic Medium Cond"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of</w:t>
                      </w:r>
                      <w:r w:rsidRPr="0047770C">
                        <w:rPr>
                          <w:rFonts w:ascii="Franklin Gothic Medium Cond" w:hAnsi="Franklin Gothic Medium Cond"/>
                          <w:spacing w:val="3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approximately 85 acres.</w:t>
                      </w:r>
                      <w:r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 xml:space="preserve">  The project is divided into phases; work will continue along the Jordan Fire Trail in the fall.</w:t>
                      </w:r>
                    </w:p>
                    <w:p w14:paraId="2FE14CED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</w:p>
                    <w:p w14:paraId="7150F1D7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This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project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will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support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safe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emergency</w:t>
                      </w:r>
                      <w:r w:rsidRPr="0047770C">
                        <w:rPr>
                          <w:rFonts w:ascii="Franklin Gothic Medium Cond" w:hAnsi="Franklin Gothic Medium Cond"/>
                          <w:spacing w:val="58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evacuation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on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Jordan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Fire</w:t>
                      </w:r>
                      <w:r w:rsidRPr="0047770C">
                        <w:rPr>
                          <w:rFonts w:ascii="Franklin Gothic Medium Cond" w:hAnsi="Franklin Gothic Medium Cond"/>
                          <w:spacing w:val="58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Trail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if,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for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example,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landslide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or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wildfire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would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occur.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Currently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there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are</w:t>
                      </w:r>
                      <w:r w:rsidRPr="0047770C">
                        <w:rPr>
                          <w:rFonts w:ascii="Franklin Gothic Medium Cond" w:hAnsi="Franklin Gothic Medium Cond"/>
                          <w:spacing w:val="58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numerous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trees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and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abundant shrubby fuels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near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Jordan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Fire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Trail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that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can fall</w:t>
                      </w:r>
                      <w:r w:rsidRPr="0047770C">
                        <w:rPr>
                          <w:rFonts w:ascii="Franklin Gothic Medium Cond" w:hAnsi="Franklin Gothic Medium Cond"/>
                          <w:spacing w:val="58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across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road</w:t>
                      </w:r>
                      <w:r w:rsidRPr="0047770C">
                        <w:rPr>
                          <w:rFonts w:ascii="Franklin Gothic Medium Cond" w:hAnsi="Franklin Gothic Medium Cond"/>
                          <w:spacing w:val="59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and</w:t>
                      </w:r>
                      <w:r w:rsidRPr="0047770C">
                        <w:rPr>
                          <w:rFonts w:ascii="Franklin Gothic Medium Cond" w:hAnsi="Franklin Gothic Medium Cond"/>
                          <w:spacing w:val="58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block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traffic</w:t>
                      </w:r>
                      <w:r w:rsidRPr="0047770C">
                        <w:rPr>
                          <w:rFonts w:ascii="Franklin Gothic Medium Cond" w:hAnsi="Franklin Gothic Medium Cond"/>
                          <w:spacing w:val="36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or</w:t>
                      </w:r>
                      <w:r w:rsidRPr="0047770C">
                        <w:rPr>
                          <w:rFonts w:ascii="Franklin Gothic Medium Cond" w:hAnsi="Franklin Gothic Medium Cond"/>
                          <w:spacing w:val="4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burn</w:t>
                      </w:r>
                      <w:r w:rsidRPr="0047770C">
                        <w:rPr>
                          <w:rFonts w:ascii="Franklin Gothic Medium Cond" w:hAnsi="Franklin Gothic Medium Cond"/>
                          <w:spacing w:val="34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with</w:t>
                      </w:r>
                      <w:r w:rsidRPr="0047770C">
                        <w:rPr>
                          <w:rFonts w:ascii="Franklin Gothic Medium Cond" w:hAnsi="Franklin Gothic Medium Cond"/>
                          <w:spacing w:val="38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such intensity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that</w:t>
                      </w:r>
                      <w:r w:rsidRPr="0047770C">
                        <w:rPr>
                          <w:rFonts w:ascii="Franklin Gothic Medium Cond" w:hAnsi="Franklin Gothic Medium Cond"/>
                          <w:spacing w:val="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passage</w:t>
                      </w:r>
                      <w:r w:rsidRPr="0047770C">
                        <w:rPr>
                          <w:rFonts w:ascii="Franklin Gothic Medium Cond" w:hAnsi="Franklin Gothic Medium Cond"/>
                          <w:spacing w:val="3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is</w:t>
                      </w:r>
                      <w:r w:rsidRPr="0047770C">
                        <w:rPr>
                          <w:rFonts w:ascii="Franklin Gothic Medium Cond" w:hAnsi="Franklin Gothic Medium Cond"/>
                          <w:spacing w:val="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prohibited</w:t>
                      </w:r>
                      <w:r w:rsidRPr="0047770C">
                        <w:rPr>
                          <w:rFonts w:ascii="Franklin Gothic Medium Cond" w:hAnsi="Franklin Gothic Medium Cond"/>
                          <w:spacing w:val="-4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during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</w:t>
                      </w:r>
                      <w:r w:rsidRPr="0047770C">
                        <w:rPr>
                          <w:rFonts w:ascii="Franklin Gothic Medium Cond" w:hAnsi="Franklin Gothic Medium Cond"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wildfire.</w:t>
                      </w:r>
                    </w:p>
                    <w:p w14:paraId="495ACBD4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ind w:right="144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</w:p>
                    <w:p w14:paraId="3B4A4E45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ind w:right="144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This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work is part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of the other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fire management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plan implementation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activities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in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Hill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Campus.</w:t>
                      </w:r>
                    </w:p>
                    <w:p w14:paraId="2CA98722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</w:p>
                    <w:p w14:paraId="7EB1E390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 goal is to improve life safety and reduce loss from wildfires by supporting the conversion of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existing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fire-prone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forest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near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the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road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to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vegetation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with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more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favorable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burning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characteristics.</w:t>
                      </w:r>
                    </w:p>
                    <w:p w14:paraId="0973FEB5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</w:pPr>
                    </w:p>
                    <w:p w14:paraId="41FF0EBD" w14:textId="77777777" w:rsidR="0034496E" w:rsidRPr="0047770C" w:rsidRDefault="0034496E" w:rsidP="0034496E">
                      <w:pPr>
                        <w:pStyle w:val="BodyText"/>
                        <w:kinsoku w:val="0"/>
                        <w:overflowPunct w:val="0"/>
                        <w:ind w:right="0"/>
                        <w:rPr>
                          <w:rFonts w:ascii="Franklin Gothic Medium Cond" w:hAnsi="Franklin Gothic Medium Cond"/>
                          <w:color w:val="000000"/>
                          <w:sz w:val="25"/>
                          <w:szCs w:val="25"/>
                        </w:rPr>
                      </w:pP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For</w:t>
                      </w:r>
                      <w:r w:rsidRPr="0047770C">
                        <w:rPr>
                          <w:rFonts w:ascii="Franklin Gothic Medium Cond" w:hAnsi="Franklin Gothic Medium Cond"/>
                          <w:spacing w:val="4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more</w:t>
                      </w:r>
                      <w:r w:rsidRPr="0047770C">
                        <w:rPr>
                          <w:rFonts w:ascii="Franklin Gothic Medium Cond" w:hAnsi="Franklin Gothic Medium Cond"/>
                          <w:spacing w:val="3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information</w:t>
                      </w:r>
                      <w:r w:rsidRPr="0047770C">
                        <w:rPr>
                          <w:rFonts w:ascii="Franklin Gothic Medium Cond" w:hAnsi="Franklin Gothic Medium Cond"/>
                          <w:spacing w:val="3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contact</w:t>
                      </w:r>
                      <w:r w:rsidRPr="0047770C">
                        <w:rPr>
                          <w:rFonts w:ascii="Franklin Gothic Medium Cond" w:hAnsi="Franklin Gothic Medium Cond"/>
                          <w:spacing w:val="-2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UCB</w:t>
                      </w:r>
                      <w:r w:rsidRPr="0047770C">
                        <w:rPr>
                          <w:rFonts w:ascii="Franklin Gothic Medium Cond" w:hAnsi="Franklin Gothic Medium Cond"/>
                          <w:spacing w:val="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Facilities</w:t>
                      </w:r>
                      <w:r w:rsidRPr="0047770C">
                        <w:rPr>
                          <w:rFonts w:ascii="Franklin Gothic Medium Cond" w:hAnsi="Franklin Gothic Medium Cond"/>
                          <w:spacing w:val="-1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Services</w:t>
                      </w:r>
                      <w:r w:rsidRPr="0047770C">
                        <w:rPr>
                          <w:rFonts w:ascii="Franklin Gothic Medium Cond" w:hAnsi="Franklin Gothic Medium Cond"/>
                          <w:spacing w:val="4"/>
                          <w:sz w:val="25"/>
                          <w:szCs w:val="25"/>
                        </w:rPr>
                        <w:t xml:space="preserve"> </w:t>
                      </w:r>
                      <w:r w:rsidRPr="0047770C">
                        <w:rPr>
                          <w:rFonts w:ascii="Franklin Gothic Medium Cond" w:hAnsi="Franklin Gothic Medium Cond"/>
                          <w:sz w:val="25"/>
                          <w:szCs w:val="25"/>
                        </w:rPr>
                        <w:t>at</w:t>
                      </w:r>
                      <w:r w:rsidRPr="0047770C">
                        <w:rPr>
                          <w:rFonts w:ascii="Franklin Gothic Medium Cond" w:hAnsi="Franklin Gothic Medium Cond"/>
                          <w:spacing w:val="6"/>
                          <w:sz w:val="25"/>
                          <w:szCs w:val="25"/>
                        </w:rPr>
                        <w:t xml:space="preserve"> </w:t>
                      </w:r>
                      <w:hyperlink r:id="rId9" w:history="1">
                        <w:r w:rsidRPr="0047770C">
                          <w:rPr>
                            <w:rFonts w:ascii="Franklin Gothic Medium Cond" w:hAnsi="Franklin Gothic Medium Cond"/>
                            <w:color w:val="0563BF"/>
                            <w:sz w:val="25"/>
                            <w:szCs w:val="25"/>
                            <w:u w:val="single"/>
                          </w:rPr>
                          <w:t>www.facilities.berkeley.edu</w:t>
                        </w:r>
                        <w:r w:rsidRPr="0047770C">
                          <w:rPr>
                            <w:rFonts w:ascii="Franklin Gothic Medium Cond" w:hAnsi="Franklin Gothic Medium Cond"/>
                            <w:color w:val="0563BF"/>
                            <w:spacing w:val="2"/>
                            <w:sz w:val="25"/>
                            <w:szCs w:val="25"/>
                          </w:rPr>
                          <w:t xml:space="preserve"> </w:t>
                        </w:r>
                      </w:hyperlink>
                      <w:r w:rsidRPr="0047770C">
                        <w:rPr>
                          <w:rFonts w:ascii="Franklin Gothic Medium Cond" w:hAnsi="Franklin Gothic Medium Cond"/>
                          <w:color w:val="000000"/>
                          <w:sz w:val="25"/>
                          <w:szCs w:val="25"/>
                        </w:rPr>
                        <w:t>or 510 642-1032.</w:t>
                      </w:r>
                    </w:p>
                    <w:p w14:paraId="70E55035" w14:textId="77777777" w:rsidR="0034496E" w:rsidRPr="00161B10" w:rsidRDefault="0034496E" w:rsidP="0034496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3FA2FE" w14:textId="3C945B32" w:rsidR="00E20759" w:rsidRPr="00161B10" w:rsidRDefault="00E20759" w:rsidP="0034496E">
                      <w:pPr>
                        <w:pStyle w:val="BodyText"/>
                        <w:kinsoku w:val="0"/>
                        <w:overflowPunct w:val="0"/>
                        <w:ind w:left="0" w:right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770C">
        <w:rPr>
          <w:noProof/>
        </w:rPr>
        <w:drawing>
          <wp:anchor distT="0" distB="0" distL="114300" distR="114300" simplePos="0" relativeHeight="251666432" behindDoc="0" locked="0" layoutInCell="1" allowOverlap="1" wp14:anchorId="68908C6B" wp14:editId="5EFDB94F">
            <wp:simplePos x="0" y="0"/>
            <wp:positionH relativeFrom="column">
              <wp:posOffset>3086735</wp:posOffset>
            </wp:positionH>
            <wp:positionV relativeFrom="paragraph">
              <wp:posOffset>167005</wp:posOffset>
            </wp:positionV>
            <wp:extent cx="1343025" cy="529590"/>
            <wp:effectExtent l="0" t="0" r="9525" b="3810"/>
            <wp:wrapNone/>
            <wp:docPr id="201" name="Picture 20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 descr="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70C">
        <w:rPr>
          <w:noProof/>
        </w:rPr>
        <w:drawing>
          <wp:anchor distT="0" distB="0" distL="114300" distR="114300" simplePos="0" relativeHeight="251662336" behindDoc="1" locked="0" layoutInCell="1" allowOverlap="1" wp14:anchorId="3B3EA594" wp14:editId="5222C073">
            <wp:simplePos x="0" y="0"/>
            <wp:positionH relativeFrom="column">
              <wp:posOffset>-485775</wp:posOffset>
            </wp:positionH>
            <wp:positionV relativeFrom="paragraph">
              <wp:posOffset>172720</wp:posOffset>
            </wp:positionV>
            <wp:extent cx="4918710" cy="4467225"/>
            <wp:effectExtent l="0" t="0" r="0" b="9525"/>
            <wp:wrapTight wrapText="bothSides">
              <wp:wrapPolygon edited="0">
                <wp:start x="0" y="0"/>
                <wp:lineTo x="0" y="21554"/>
                <wp:lineTo x="21500" y="21554"/>
                <wp:lineTo x="21500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11B54" w14:textId="301DC174" w:rsidR="00376174" w:rsidRDefault="00376174" w:rsidP="00315D14">
      <w:pPr>
        <w:pStyle w:val="BodyText"/>
        <w:kinsoku w:val="0"/>
        <w:overflowPunct w:val="0"/>
        <w:spacing w:after="160"/>
        <w:ind w:right="0"/>
        <w:rPr>
          <w:color w:val="000000"/>
          <w:sz w:val="32"/>
          <w:szCs w:val="32"/>
        </w:rPr>
      </w:pPr>
    </w:p>
    <w:p w14:paraId="500C5CA6" w14:textId="627C43E5" w:rsidR="00315D14" w:rsidRPr="00100FA7" w:rsidRDefault="00315D14" w:rsidP="00B52502">
      <w:pPr>
        <w:pStyle w:val="BodyText"/>
        <w:kinsoku w:val="0"/>
        <w:overflowPunct w:val="0"/>
        <w:spacing w:after="160"/>
        <w:ind w:right="0"/>
        <w:rPr>
          <w:color w:val="000000"/>
          <w:sz w:val="32"/>
          <w:szCs w:val="32"/>
        </w:rPr>
      </w:pPr>
    </w:p>
    <w:p w14:paraId="054B1D4E" w14:textId="6DA45354" w:rsidR="00315D14" w:rsidRDefault="00315D14" w:rsidP="00315D14">
      <w:pPr>
        <w:spacing w:after="160"/>
      </w:pPr>
    </w:p>
    <w:p w14:paraId="532501D3" w14:textId="359CC9C9" w:rsidR="00315D14" w:rsidRDefault="00315D14" w:rsidP="00315D14"/>
    <w:p w14:paraId="4DC3EA65" w14:textId="38326F7F" w:rsidR="00315D14" w:rsidRDefault="00315D14" w:rsidP="00315D14"/>
    <w:p w14:paraId="4E58E9CA" w14:textId="77777777" w:rsidR="00315D14" w:rsidRPr="00376174" w:rsidRDefault="00315D14" w:rsidP="00315D14">
      <w:pPr>
        <w:pStyle w:val="BodyText"/>
        <w:kinsoku w:val="0"/>
        <w:overflowPunct w:val="0"/>
        <w:ind w:right="0"/>
        <w:jc w:val="center"/>
        <w:rPr>
          <w:b/>
          <w:bCs/>
          <w:color w:val="000000"/>
          <w:sz w:val="22"/>
          <w:szCs w:val="22"/>
        </w:rPr>
      </w:pPr>
    </w:p>
    <w:p w14:paraId="3642F481" w14:textId="0F164F64" w:rsidR="00376174" w:rsidRPr="00376174" w:rsidRDefault="00376174" w:rsidP="00315D14">
      <w:pPr>
        <w:pStyle w:val="BodyText"/>
        <w:kinsoku w:val="0"/>
        <w:overflowPunct w:val="0"/>
        <w:ind w:left="2996" w:right="0" w:firstLine="604"/>
        <w:jc w:val="left"/>
        <w:rPr>
          <w:b/>
          <w:bCs/>
          <w:color w:val="000000"/>
          <w:sz w:val="24"/>
          <w:szCs w:val="24"/>
        </w:rPr>
      </w:pPr>
    </w:p>
    <w:p w14:paraId="52AF860F" w14:textId="52AAFB43" w:rsidR="00376174" w:rsidRDefault="00376174" w:rsidP="00315D14">
      <w:pPr>
        <w:pStyle w:val="BodyText"/>
        <w:kinsoku w:val="0"/>
        <w:overflowPunct w:val="0"/>
        <w:ind w:left="2996" w:right="0" w:firstLine="604"/>
        <w:jc w:val="left"/>
        <w:rPr>
          <w:b/>
          <w:bCs/>
          <w:color w:val="000000"/>
          <w:sz w:val="32"/>
          <w:szCs w:val="32"/>
        </w:rPr>
      </w:pPr>
    </w:p>
    <w:p w14:paraId="0D796BAF" w14:textId="77777777" w:rsidR="00176118" w:rsidRDefault="00176118" w:rsidP="00B52502">
      <w:pPr>
        <w:pStyle w:val="BodyText"/>
        <w:kinsoku w:val="0"/>
        <w:overflowPunct w:val="0"/>
        <w:ind w:right="0"/>
        <w:jc w:val="left"/>
        <w:rPr>
          <w:b/>
          <w:bCs/>
          <w:color w:val="000000"/>
          <w:sz w:val="32"/>
          <w:szCs w:val="32"/>
        </w:rPr>
      </w:pPr>
    </w:p>
    <w:p w14:paraId="7004105C" w14:textId="65956488" w:rsidR="00315D14" w:rsidRPr="00315D14" w:rsidRDefault="0047770C" w:rsidP="00B52502">
      <w:pPr>
        <w:pStyle w:val="BodyText"/>
        <w:kinsoku w:val="0"/>
        <w:overflowPunct w:val="0"/>
        <w:ind w:right="0"/>
        <w:jc w:val="left"/>
        <w:rPr>
          <w:b/>
          <w:bCs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0C7F4D9" wp14:editId="694C50D4">
            <wp:simplePos x="0" y="0"/>
            <wp:positionH relativeFrom="column">
              <wp:posOffset>-581660</wp:posOffset>
            </wp:positionH>
            <wp:positionV relativeFrom="paragraph">
              <wp:posOffset>1552575</wp:posOffset>
            </wp:positionV>
            <wp:extent cx="1057910" cy="752475"/>
            <wp:effectExtent l="0" t="0" r="8890" b="9525"/>
            <wp:wrapNone/>
            <wp:docPr id="4" name="Picture 4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logo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CBF" w:rsidRPr="00161B10">
        <w:rPr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CFFB4B" wp14:editId="3DF7366F">
                <wp:simplePos x="0" y="0"/>
                <wp:positionH relativeFrom="column">
                  <wp:posOffset>-241300</wp:posOffset>
                </wp:positionH>
                <wp:positionV relativeFrom="paragraph">
                  <wp:posOffset>2058670</wp:posOffset>
                </wp:positionV>
                <wp:extent cx="4394200" cy="1404620"/>
                <wp:effectExtent l="0" t="0" r="635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DBBEB" w14:textId="55930E9B" w:rsidR="00161B10" w:rsidRPr="00014FED" w:rsidRDefault="00161B10" w:rsidP="00161B1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15ACB0" w14:textId="79CD5717" w:rsidR="00161B10" w:rsidRPr="00014FED" w:rsidRDefault="00161B10" w:rsidP="00161B1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  <w:r w:rsidRPr="00014FED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14FED">
                              <w:rPr>
                                <w:rStyle w:val="A2"/>
                                <w:sz w:val="24"/>
                                <w:szCs w:val="24"/>
                              </w:rPr>
                              <w:t>Map of Project Area. Phase 1 is highlighted in yellow, Phase 2 is highlighted in green, and Phase 3 is highlighted in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FFB4B" id="_x0000_s1028" type="#_x0000_t202" style="position:absolute;left:0;text-align:left;margin-left:-19pt;margin-top:162.1pt;width:34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" stroked="f">
                <v:textbox style="mso-fit-shape-to-text:t">
                  <w:txbxContent>
                    <w:p w14:paraId="2CEDBBEB" w14:textId="55930E9B" w:rsidR="00161B10" w:rsidRPr="00014FED" w:rsidRDefault="00161B10" w:rsidP="00161B1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6F15ACB0" w14:textId="79CD5717" w:rsidR="00161B10" w:rsidRPr="00014FED" w:rsidRDefault="00161B10" w:rsidP="00161B10">
                      <w:pPr>
                        <w:rPr>
                          <w:sz w:val="4"/>
                          <w:szCs w:val="4"/>
                        </w:rPr>
                      </w:pPr>
                      <w:r w:rsidRPr="00014FED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014FED">
                        <w:rPr>
                          <w:rStyle w:val="A2"/>
                          <w:sz w:val="24"/>
                          <w:szCs w:val="24"/>
                        </w:rPr>
                        <w:t>Map of Project Area. Phase 1 is highlighted in yellow, Phase 2 is highlighted in green, and Phase 3 is highlighted in blue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5D14" w:rsidRPr="00315D14" w:rsidSect="00820BCA">
      <w:headerReference w:type="default" r:id="rId13"/>
      <w:footerReference w:type="default" r:id="rId14"/>
      <w:pgSz w:w="15840" w:h="12240" w:orient="landscape"/>
      <w:pgMar w:top="690" w:right="1440" w:bottom="1440" w:left="1440" w:header="18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80793" w14:textId="77777777" w:rsidR="00300BC9" w:rsidRDefault="00300BC9" w:rsidP="00E20759">
      <w:r>
        <w:separator/>
      </w:r>
    </w:p>
  </w:endnote>
  <w:endnote w:type="continuationSeparator" w:id="0">
    <w:p w14:paraId="12377405" w14:textId="77777777" w:rsidR="00300BC9" w:rsidRDefault="00300BC9" w:rsidP="00E2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6EE0" w14:textId="03B83E05" w:rsidR="00014FED" w:rsidRPr="004C1573" w:rsidRDefault="00014FED" w:rsidP="004C1573">
    <w:pPr>
      <w:pStyle w:val="Footer"/>
      <w:jc w:val="center"/>
      <w:rPr>
        <w:rFonts w:ascii="Gill Sans Nova" w:hAnsi="Gill Sans Nova"/>
        <w:b/>
        <w:bCs/>
        <w:color w:val="C00000"/>
        <w:sz w:val="96"/>
        <w:szCs w:val="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B5C1F" w14:textId="77777777" w:rsidR="00300BC9" w:rsidRDefault="00300BC9" w:rsidP="00E20759">
      <w:r>
        <w:separator/>
      </w:r>
    </w:p>
  </w:footnote>
  <w:footnote w:type="continuationSeparator" w:id="0">
    <w:p w14:paraId="475C5346" w14:textId="77777777" w:rsidR="00300BC9" w:rsidRDefault="00300BC9" w:rsidP="00E20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EC8D" w14:textId="51D26C02" w:rsidR="00E20759" w:rsidRPr="001316AE" w:rsidRDefault="0067291D" w:rsidP="00E20759">
    <w:pPr>
      <w:pStyle w:val="Header"/>
      <w:jc w:val="center"/>
      <w:rPr>
        <w:rFonts w:ascii="Arial" w:hAnsi="Arial" w:cs="Arial"/>
        <w:b/>
        <w:bCs/>
        <w:sz w:val="120"/>
        <w:szCs w:val="120"/>
      </w:rPr>
    </w:pPr>
    <w:r>
      <w:rPr>
        <w:rFonts w:ascii="Times New Roman" w:hAnsi="Times New Roman" w:cs="Times New Roman"/>
        <w:sz w:val="120"/>
        <w:szCs w:val="120"/>
      </w:rPr>
      <w:t xml:space="preserve">   </w:t>
    </w:r>
    <w:r w:rsidR="00E20759">
      <w:rPr>
        <w:rFonts w:ascii="Times New Roman" w:hAnsi="Times New Roman" w:cs="Times New Roman"/>
        <w:sz w:val="120"/>
        <w:szCs w:val="120"/>
      </w:rPr>
      <w:t xml:space="preserve">       </w:t>
    </w:r>
    <w:r w:rsidR="00E20759" w:rsidRPr="001316AE">
      <w:rPr>
        <w:rFonts w:ascii="Arial" w:hAnsi="Arial" w:cs="Arial"/>
        <w:b/>
        <w:bCs/>
        <w:color w:val="C00000"/>
        <w:sz w:val="96"/>
        <w:szCs w:val="9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F6942"/>
    <w:multiLevelType w:val="hybridMultilevel"/>
    <w:tmpl w:val="9BC0C20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73"/>
    <w:rsid w:val="00014FED"/>
    <w:rsid w:val="000F40E1"/>
    <w:rsid w:val="001316AE"/>
    <w:rsid w:val="00161B10"/>
    <w:rsid w:val="00176118"/>
    <w:rsid w:val="00256A61"/>
    <w:rsid w:val="00300BC9"/>
    <w:rsid w:val="00315D14"/>
    <w:rsid w:val="0034496E"/>
    <w:rsid w:val="00356A5E"/>
    <w:rsid w:val="00376174"/>
    <w:rsid w:val="0047770C"/>
    <w:rsid w:val="004B17E2"/>
    <w:rsid w:val="004C1573"/>
    <w:rsid w:val="004E757F"/>
    <w:rsid w:val="0067291D"/>
    <w:rsid w:val="00765D0D"/>
    <w:rsid w:val="00820BCA"/>
    <w:rsid w:val="008306A5"/>
    <w:rsid w:val="008768FB"/>
    <w:rsid w:val="00884420"/>
    <w:rsid w:val="00A361E7"/>
    <w:rsid w:val="00A77FA7"/>
    <w:rsid w:val="00B52502"/>
    <w:rsid w:val="00B62CBF"/>
    <w:rsid w:val="00C55773"/>
    <w:rsid w:val="00CC0A82"/>
    <w:rsid w:val="00CD2A6A"/>
    <w:rsid w:val="00E20759"/>
    <w:rsid w:val="00E902A7"/>
    <w:rsid w:val="00ED1BB8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1E05E"/>
  <w15:chartTrackingRefBased/>
  <w15:docId w15:val="{C7BA03CE-4B87-46CA-9F75-836F966E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5773"/>
    <w:pPr>
      <w:widowControl w:val="0"/>
      <w:autoSpaceDE w:val="0"/>
      <w:autoSpaceDN w:val="0"/>
      <w:adjustRightInd w:val="0"/>
      <w:ind w:left="116" w:right="101"/>
      <w:jc w:val="both"/>
    </w:pPr>
    <w:rPr>
      <w:rFonts w:ascii="Calibri" w:eastAsiaTheme="minorEastAsia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55773"/>
    <w:rPr>
      <w:rFonts w:ascii="Calibri" w:eastAsiaTheme="minorEastAsia" w:hAnsi="Calibri" w:cs="Calibri"/>
      <w:sz w:val="26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C55773"/>
    <w:pPr>
      <w:widowControl w:val="0"/>
      <w:autoSpaceDE w:val="0"/>
      <w:autoSpaceDN w:val="0"/>
      <w:adjustRightInd w:val="0"/>
      <w:spacing w:before="46"/>
      <w:ind w:left="161"/>
    </w:pPr>
    <w:rPr>
      <w:rFonts w:ascii="Times New Roman" w:eastAsiaTheme="minorEastAsia" w:hAnsi="Times New Roman" w:cs="Times New Roman"/>
      <w:sz w:val="67"/>
      <w:szCs w:val="67"/>
    </w:rPr>
  </w:style>
  <w:style w:type="character" w:customStyle="1" w:styleId="TitleChar">
    <w:name w:val="Title Char"/>
    <w:basedOn w:val="DefaultParagraphFont"/>
    <w:link w:val="Title"/>
    <w:uiPriority w:val="1"/>
    <w:rsid w:val="00C55773"/>
    <w:rPr>
      <w:rFonts w:ascii="Times New Roman" w:eastAsiaTheme="minorEastAsia" w:hAnsi="Times New Roman" w:cs="Times New Roman"/>
      <w:sz w:val="67"/>
      <w:szCs w:val="67"/>
    </w:rPr>
  </w:style>
  <w:style w:type="paragraph" w:styleId="Header">
    <w:name w:val="header"/>
    <w:basedOn w:val="Normal"/>
    <w:link w:val="HeaderChar"/>
    <w:uiPriority w:val="99"/>
    <w:unhideWhenUsed/>
    <w:rsid w:val="00E207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759"/>
  </w:style>
  <w:style w:type="paragraph" w:styleId="Footer">
    <w:name w:val="footer"/>
    <w:basedOn w:val="Normal"/>
    <w:link w:val="FooterChar"/>
    <w:uiPriority w:val="99"/>
    <w:unhideWhenUsed/>
    <w:rsid w:val="00E207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759"/>
  </w:style>
  <w:style w:type="paragraph" w:customStyle="1" w:styleId="Default">
    <w:name w:val="Default"/>
    <w:rsid w:val="00161B10"/>
    <w:pPr>
      <w:autoSpaceDE w:val="0"/>
      <w:autoSpaceDN w:val="0"/>
      <w:adjustRightInd w:val="0"/>
    </w:pPr>
    <w:rPr>
      <w:rFonts w:ascii="Roboto Condensed" w:hAnsi="Roboto Condensed" w:cs="Roboto Condensed"/>
      <w:color w:val="000000"/>
      <w:sz w:val="24"/>
      <w:szCs w:val="24"/>
    </w:rPr>
  </w:style>
  <w:style w:type="character" w:customStyle="1" w:styleId="A2">
    <w:name w:val="A2"/>
    <w:uiPriority w:val="99"/>
    <w:rsid w:val="00161B10"/>
    <w:rPr>
      <w:rFonts w:cs="Roboto Condensed"/>
      <w:i/>
      <w:iCs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ilities.berkeley.ed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acilities.berkeley.ed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Rice</dc:creator>
  <cp:keywords/>
  <dc:description/>
  <cp:lastModifiedBy>Devin L. WOOLRIDGE</cp:lastModifiedBy>
  <cp:revision>2</cp:revision>
  <cp:lastPrinted>2022-02-22T19:54:00Z</cp:lastPrinted>
  <dcterms:created xsi:type="dcterms:W3CDTF">2022-03-08T18:10:00Z</dcterms:created>
  <dcterms:modified xsi:type="dcterms:W3CDTF">2022-03-08T18:10:00Z</dcterms:modified>
</cp:coreProperties>
</file>